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ACA" w:rsidRPr="00E36B1C" w:rsidRDefault="000E1ACA" w:rsidP="000E1ACA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 wp14:anchorId="1DF4B0EE" wp14:editId="4F346085">
            <wp:extent cx="514350" cy="60960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ACA" w:rsidRPr="00823DFB" w:rsidRDefault="000E1ACA" w:rsidP="000E1AC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0E1ACA" w:rsidRPr="002D45D1" w:rsidRDefault="000E1ACA" w:rsidP="000E1AC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E1ACA" w:rsidRPr="00823DFB" w:rsidRDefault="000E1ACA" w:rsidP="000E1AC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ВІСІМДЕСЯТ П</w:t>
      </w:r>
      <w:r w:rsidRPr="00EA58DF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0E1ACA" w:rsidRPr="00823DFB" w:rsidRDefault="000E1ACA" w:rsidP="000E1ACA">
      <w:pPr>
        <w:pStyle w:val="1"/>
        <w:rPr>
          <w:b/>
        </w:rPr>
      </w:pPr>
    </w:p>
    <w:p w:rsidR="000E1ACA" w:rsidRDefault="000E1ACA" w:rsidP="000E1AC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0E1ACA" w:rsidRPr="006A6838" w:rsidRDefault="000E1ACA" w:rsidP="000E1ACA">
      <w:pPr>
        <w:rPr>
          <w:lang w:val="uk-UA"/>
        </w:rPr>
      </w:pPr>
      <w:r>
        <w:rPr>
          <w:lang w:val="uk-UA"/>
        </w:rPr>
        <w:t xml:space="preserve"> </w:t>
      </w:r>
    </w:p>
    <w:p w:rsidR="000E1ACA" w:rsidRPr="00FC0B8B" w:rsidRDefault="000E1ACA" w:rsidP="000E1ACA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24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вересня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 </w:t>
      </w:r>
      <w:bookmarkStart w:id="0" w:name="_GoBack"/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en-US"/>
        </w:rPr>
        <w:t>5458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85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bookmarkEnd w:id="0"/>
    </w:p>
    <w:p w:rsidR="000E1ACA" w:rsidRDefault="000E1ACA" w:rsidP="000E1ACA">
      <w:pPr>
        <w:rPr>
          <w:b/>
          <w:lang w:val="uk-UA"/>
        </w:rPr>
      </w:pPr>
    </w:p>
    <w:p w:rsidR="000E1ACA" w:rsidRDefault="000E1ACA" w:rsidP="000E1ACA">
      <w:pPr>
        <w:rPr>
          <w:b/>
          <w:lang w:val="uk-UA"/>
        </w:rPr>
      </w:pPr>
    </w:p>
    <w:p w:rsidR="000E1ACA" w:rsidRDefault="000E1ACA" w:rsidP="000E1ACA">
      <w:pPr>
        <w:rPr>
          <w:b/>
          <w:lang w:val="uk-UA"/>
        </w:rPr>
      </w:pPr>
    </w:p>
    <w:p w:rsidR="000E1ACA" w:rsidRPr="006A6838" w:rsidRDefault="000E1ACA" w:rsidP="000E1ACA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0E1ACA" w:rsidRDefault="000E1ACA" w:rsidP="000E1ACA">
      <w:pPr>
        <w:rPr>
          <w:b/>
          <w:lang w:val="uk-UA"/>
        </w:rPr>
      </w:pPr>
      <w:r>
        <w:rPr>
          <w:b/>
          <w:lang w:val="uk-UA"/>
        </w:rPr>
        <w:t xml:space="preserve">Приватного акціонерного товариства «Південтеплоенергомонтаж» </w:t>
      </w:r>
    </w:p>
    <w:p w:rsidR="000E1ACA" w:rsidRDefault="000E1ACA" w:rsidP="000E1ACA">
      <w:pPr>
        <w:rPr>
          <w:b/>
          <w:lang w:val="uk-UA"/>
        </w:rPr>
      </w:pPr>
    </w:p>
    <w:p w:rsidR="000E1ACA" w:rsidRDefault="000E1ACA" w:rsidP="000E1ACA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Приватного акціонерного товариства «Південтеплоенергомонтаж»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поновлення договору оренди земельної ділянки,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Л. </w:t>
      </w:r>
      <w:proofErr w:type="spellStart"/>
      <w:r>
        <w:rPr>
          <w:lang w:val="uk-UA"/>
        </w:rPr>
        <w:t>Качинського</w:t>
      </w:r>
      <w:proofErr w:type="spellEnd"/>
      <w:r>
        <w:rPr>
          <w:lang w:val="uk-UA"/>
        </w:rPr>
        <w:t xml:space="preserve">, 3 в м. Буча, з кадастровим номером 3210800000:01:035:0294 площею 23491 кв.м, цільове призначення – </w:t>
      </w:r>
      <w:r>
        <w:rPr>
          <w:color w:val="333333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>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0E1ACA" w:rsidRDefault="000E1ACA" w:rsidP="000E1ACA">
      <w:pPr>
        <w:tabs>
          <w:tab w:val="left" w:pos="720"/>
        </w:tabs>
        <w:jc w:val="both"/>
        <w:rPr>
          <w:lang w:val="uk-UA"/>
        </w:rPr>
      </w:pPr>
    </w:p>
    <w:p w:rsidR="000E1ACA" w:rsidRDefault="000E1ACA" w:rsidP="000E1ACA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0E1ACA" w:rsidRDefault="000E1ACA" w:rsidP="000E1ACA">
      <w:pPr>
        <w:tabs>
          <w:tab w:val="left" w:pos="2505"/>
        </w:tabs>
        <w:ind w:left="360"/>
        <w:jc w:val="both"/>
        <w:rPr>
          <w:lang w:val="uk-UA"/>
        </w:rPr>
      </w:pPr>
    </w:p>
    <w:p w:rsidR="000E1ACA" w:rsidRDefault="000E1ACA" w:rsidP="000E1AC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оренди земельної ділянки, укладений 16.09.2015 між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та Приватним акціонерним товариством «Південтеплоенергомонтаж», земельна ділянка з кадастровим номером 3210800000:01:035:0294 площею 23491 кв.м, по вул. </w:t>
      </w:r>
      <w:proofErr w:type="spellStart"/>
      <w:r>
        <w:rPr>
          <w:lang w:val="uk-UA"/>
        </w:rPr>
        <w:t>Л.Качинського</w:t>
      </w:r>
      <w:proofErr w:type="spellEnd"/>
      <w:r>
        <w:rPr>
          <w:lang w:val="uk-UA"/>
        </w:rPr>
        <w:t xml:space="preserve"> (раніше Чкалова), 3, в м. Буча, категорія земель – землі промисловості, транспорту, зв’язку, енергетики, оборони та іншого призначення, цільове призначення – </w:t>
      </w:r>
      <w:r>
        <w:rPr>
          <w:color w:val="333333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>, на 5 (п’ять) років, із застосуванням відсоткової ставки у розмірі 5% від нормативної грошової оцінки землі.</w:t>
      </w:r>
    </w:p>
    <w:p w:rsidR="000E1ACA" w:rsidRDefault="000E1ACA" w:rsidP="000E1ACA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Приватному акціонерному товариству «Південтеплоенергомонтаж»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новий Договір оренди земельної ділянки.</w:t>
      </w:r>
    </w:p>
    <w:p w:rsidR="000E1ACA" w:rsidRDefault="000E1ACA" w:rsidP="000E1ACA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акціонерному товариству «Південтеплоенергомонтаж»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0E1ACA" w:rsidRDefault="000E1ACA" w:rsidP="000E1ACA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E1ACA" w:rsidRDefault="000E1ACA" w:rsidP="000E1ACA">
      <w:pPr>
        <w:rPr>
          <w:b/>
          <w:lang w:val="uk-UA"/>
        </w:rPr>
      </w:pPr>
    </w:p>
    <w:p w:rsidR="000E1ACA" w:rsidRDefault="000E1ACA" w:rsidP="000E1ACA">
      <w:pPr>
        <w:rPr>
          <w:b/>
          <w:lang w:val="uk-UA"/>
        </w:rPr>
      </w:pPr>
    </w:p>
    <w:p w:rsidR="000E1ACA" w:rsidRDefault="000E1ACA" w:rsidP="000E1ACA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0E1ACA" w:rsidRPr="0052782D" w:rsidRDefault="000E1ACA" w:rsidP="000E1ACA">
      <w:pPr>
        <w:rPr>
          <w:lang w:eastAsia="en-US"/>
        </w:rPr>
      </w:pPr>
    </w:p>
    <w:p w:rsidR="00093140" w:rsidRDefault="00093140"/>
    <w:sectPr w:rsidR="00093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37372"/>
    <w:multiLevelType w:val="hybridMultilevel"/>
    <w:tmpl w:val="80BAEABA"/>
    <w:lvl w:ilvl="0" w:tplc="97B0C3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67D6E"/>
    <w:multiLevelType w:val="hybridMultilevel"/>
    <w:tmpl w:val="555621C6"/>
    <w:lvl w:ilvl="0" w:tplc="A49A4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2B8"/>
    <w:rsid w:val="00093140"/>
    <w:rsid w:val="000E1ACA"/>
    <w:rsid w:val="00F9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2A6E4-90E1-4372-981E-144C5CA1B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E1ACA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0E1ACA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E1ACA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0E1ACA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0E1AC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2020-10-01T07:57:00Z</dcterms:created>
  <dcterms:modified xsi:type="dcterms:W3CDTF">2020-10-01T07:58:00Z</dcterms:modified>
</cp:coreProperties>
</file>